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FDD904" w14:textId="2FAFC80A" w:rsidR="00115C94" w:rsidRDefault="00191D17" w:rsidP="00115C94">
      <w:pPr>
        <w:jc w:val="center"/>
        <w:rPr>
          <w:rFonts w:ascii="Comic Sans MS" w:hAnsi="Comic Sans MS"/>
          <w:sz w:val="44"/>
          <w:szCs w:val="44"/>
          <w:u w:val="single"/>
        </w:rPr>
      </w:pPr>
      <w:r w:rsidRPr="008E2790">
        <w:rPr>
          <w:rFonts w:ascii="Comic Sans MS" w:hAnsi="Comic Sans MS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2C237B" wp14:editId="25B6A8B7">
                <wp:simplePos x="0" y="0"/>
                <wp:positionH relativeFrom="column">
                  <wp:posOffset>-378759</wp:posOffset>
                </wp:positionH>
                <wp:positionV relativeFrom="paragraph">
                  <wp:posOffset>-129727</wp:posOffset>
                </wp:positionV>
                <wp:extent cx="9474573" cy="6645088"/>
                <wp:effectExtent l="38100" t="38100" r="38100" b="355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74573" cy="6645088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7BDEEA" id="Rectangle 2" o:spid="_x0000_s1026" style="position:absolute;margin-left:-29.8pt;margin-top:-10.2pt;width:746.05pt;height:5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" filled="f" strokecolor="#7030a0" strokeweight="6pt"/>
            </w:pict>
          </mc:Fallback>
        </mc:AlternateContent>
      </w:r>
      <w:r w:rsidR="00115C94">
        <w:rPr>
          <w:rFonts w:ascii="Comic Sans MS" w:hAnsi="Comic Sans MS"/>
          <w:noProof/>
          <w:sz w:val="44"/>
          <w:szCs w:val="44"/>
          <w:u w:val="single"/>
        </w:rPr>
        <w:drawing>
          <wp:anchor distT="0" distB="0" distL="114300" distR="114300" simplePos="0" relativeHeight="251658240" behindDoc="0" locked="0" layoutInCell="1" allowOverlap="1" wp14:anchorId="1BD92980" wp14:editId="036D14D9">
            <wp:simplePos x="0" y="0"/>
            <wp:positionH relativeFrom="column">
              <wp:posOffset>67004</wp:posOffset>
            </wp:positionH>
            <wp:positionV relativeFrom="paragraph">
              <wp:posOffset>97287</wp:posOffset>
            </wp:positionV>
            <wp:extent cx="819150" cy="819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5C94">
        <w:rPr>
          <w:rFonts w:ascii="Comic Sans MS" w:hAnsi="Comic Sans MS"/>
          <w:sz w:val="44"/>
          <w:szCs w:val="44"/>
          <w:u w:val="single"/>
        </w:rPr>
        <w:t>St David’s Church in Wales Primary School</w:t>
      </w:r>
    </w:p>
    <w:p w14:paraId="024A0076" w14:textId="27D342D6" w:rsidR="007E5123" w:rsidRDefault="00660E98" w:rsidP="00115C94">
      <w:pPr>
        <w:jc w:val="center"/>
        <w:rPr>
          <w:rFonts w:ascii="Comic Sans MS" w:hAnsi="Comic Sans MS"/>
          <w:sz w:val="44"/>
          <w:szCs w:val="44"/>
          <w:u w:val="single"/>
        </w:rPr>
      </w:pPr>
      <w:r>
        <w:rPr>
          <w:rFonts w:ascii="Comic Sans MS" w:hAnsi="Comic Sans MS"/>
          <w:sz w:val="44"/>
          <w:szCs w:val="44"/>
          <w:u w:val="single"/>
        </w:rPr>
        <w:t>Playground buddies</w:t>
      </w:r>
      <w:r w:rsidR="00115C94" w:rsidRPr="00115C94">
        <w:rPr>
          <w:rFonts w:ascii="Comic Sans MS" w:hAnsi="Comic Sans MS"/>
          <w:sz w:val="44"/>
          <w:szCs w:val="44"/>
          <w:u w:val="single"/>
        </w:rPr>
        <w:t xml:space="preserve"> Action Plan</w:t>
      </w:r>
    </w:p>
    <w:tbl>
      <w:tblPr>
        <w:tblStyle w:val="TableGrid"/>
        <w:tblpPr w:leftFromText="180" w:rightFromText="180" w:vertAnchor="text" w:horzAnchor="margin" w:tblpY="206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115C94" w14:paraId="7A144384" w14:textId="77777777" w:rsidTr="00115C94">
        <w:tc>
          <w:tcPr>
            <w:tcW w:w="2789" w:type="dxa"/>
          </w:tcPr>
          <w:p w14:paraId="6D6C00CC" w14:textId="2C7D550A" w:rsidR="00115C94" w:rsidRPr="00115C94" w:rsidRDefault="00115C94" w:rsidP="00115C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15C94">
              <w:rPr>
                <w:rFonts w:ascii="Comic Sans MS" w:hAnsi="Comic Sans MS"/>
                <w:sz w:val="24"/>
                <w:szCs w:val="24"/>
              </w:rPr>
              <w:t>Priority</w:t>
            </w:r>
          </w:p>
        </w:tc>
        <w:tc>
          <w:tcPr>
            <w:tcW w:w="2789" w:type="dxa"/>
          </w:tcPr>
          <w:p w14:paraId="636796E1" w14:textId="77777777" w:rsidR="00115C94" w:rsidRPr="00115C94" w:rsidRDefault="00115C94" w:rsidP="00115C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15C94">
              <w:rPr>
                <w:rFonts w:ascii="Comic Sans MS" w:hAnsi="Comic Sans MS"/>
                <w:sz w:val="24"/>
                <w:szCs w:val="24"/>
              </w:rPr>
              <w:t>Action Required</w:t>
            </w:r>
          </w:p>
        </w:tc>
        <w:tc>
          <w:tcPr>
            <w:tcW w:w="2790" w:type="dxa"/>
          </w:tcPr>
          <w:p w14:paraId="181430D9" w14:textId="77777777" w:rsidR="00115C94" w:rsidRPr="00115C94" w:rsidRDefault="00115C94" w:rsidP="00115C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15C94">
              <w:rPr>
                <w:rFonts w:ascii="Comic Sans MS" w:hAnsi="Comic Sans MS"/>
                <w:sz w:val="24"/>
                <w:szCs w:val="24"/>
              </w:rPr>
              <w:t>Who will lead on this?</w:t>
            </w:r>
          </w:p>
        </w:tc>
        <w:tc>
          <w:tcPr>
            <w:tcW w:w="2790" w:type="dxa"/>
          </w:tcPr>
          <w:p w14:paraId="59A2B904" w14:textId="0DC30398" w:rsidR="00115C94" w:rsidRPr="00115C94" w:rsidRDefault="00115C94" w:rsidP="00115C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15C94">
              <w:rPr>
                <w:rFonts w:ascii="Comic Sans MS" w:hAnsi="Comic Sans MS"/>
                <w:sz w:val="24"/>
                <w:szCs w:val="24"/>
              </w:rPr>
              <w:t>What improvements will we see (success criteria)</w:t>
            </w:r>
          </w:p>
        </w:tc>
        <w:tc>
          <w:tcPr>
            <w:tcW w:w="2790" w:type="dxa"/>
          </w:tcPr>
          <w:p w14:paraId="52A0B388" w14:textId="77777777" w:rsidR="00115C94" w:rsidRPr="00115C94" w:rsidRDefault="00115C94" w:rsidP="00115C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15C94">
              <w:rPr>
                <w:rFonts w:ascii="Comic Sans MS" w:hAnsi="Comic Sans MS"/>
                <w:sz w:val="24"/>
                <w:szCs w:val="24"/>
              </w:rPr>
              <w:t>Review date</w:t>
            </w:r>
          </w:p>
        </w:tc>
      </w:tr>
      <w:tr w:rsidR="00115C94" w:rsidRPr="008E2790" w14:paraId="62A99A98" w14:textId="77777777" w:rsidTr="00115C94">
        <w:tc>
          <w:tcPr>
            <w:tcW w:w="2789" w:type="dxa"/>
          </w:tcPr>
          <w:p w14:paraId="5F31AEEA" w14:textId="77777777" w:rsidR="00115C94" w:rsidRPr="008E2790" w:rsidRDefault="008E2790" w:rsidP="008E2790">
            <w:pPr>
              <w:rPr>
                <w:rFonts w:ascii="Comic Sans MS" w:hAnsi="Comic Sans MS"/>
                <w:sz w:val="28"/>
                <w:szCs w:val="28"/>
              </w:rPr>
            </w:pPr>
            <w:r w:rsidRPr="008E2790">
              <w:rPr>
                <w:rFonts w:ascii="Comic Sans MS" w:hAnsi="Comic Sans MS"/>
                <w:sz w:val="28"/>
                <w:szCs w:val="28"/>
              </w:rPr>
              <w:t>To embed the playground schedule into routine</w:t>
            </w:r>
          </w:p>
          <w:p w14:paraId="766F1A5B" w14:textId="6F5BB7C1" w:rsidR="008E2790" w:rsidRPr="008E2790" w:rsidRDefault="008E2790" w:rsidP="008E279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89" w:type="dxa"/>
          </w:tcPr>
          <w:p w14:paraId="1F531B8F" w14:textId="07C10954" w:rsidR="00115C94" w:rsidRPr="008E2790" w:rsidRDefault="00191D17" w:rsidP="00115C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Speak to teachers about success</w:t>
            </w:r>
          </w:p>
        </w:tc>
        <w:tc>
          <w:tcPr>
            <w:tcW w:w="2790" w:type="dxa"/>
          </w:tcPr>
          <w:p w14:paraId="5254F239" w14:textId="6AE562F5" w:rsidR="00115C94" w:rsidRPr="008E2790" w:rsidRDefault="00191D17" w:rsidP="00115C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Miss Cooper and playground buddies</w:t>
            </w:r>
          </w:p>
        </w:tc>
        <w:tc>
          <w:tcPr>
            <w:tcW w:w="2790" w:type="dxa"/>
          </w:tcPr>
          <w:p w14:paraId="1FDD542B" w14:textId="5383892C" w:rsidR="00115C94" w:rsidRPr="008E2790" w:rsidRDefault="00191D17" w:rsidP="00115C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Overall happiness and attitude towards playground rota</w:t>
            </w:r>
          </w:p>
        </w:tc>
        <w:tc>
          <w:tcPr>
            <w:tcW w:w="2790" w:type="dxa"/>
          </w:tcPr>
          <w:p w14:paraId="08F2B8D6" w14:textId="5C4A7678" w:rsidR="00115C94" w:rsidRPr="008E2790" w:rsidRDefault="00191D17" w:rsidP="00115C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December 2024</w:t>
            </w:r>
          </w:p>
        </w:tc>
      </w:tr>
      <w:tr w:rsidR="00115C94" w:rsidRPr="008E2790" w14:paraId="18629D50" w14:textId="77777777" w:rsidTr="00115C94">
        <w:tc>
          <w:tcPr>
            <w:tcW w:w="2789" w:type="dxa"/>
          </w:tcPr>
          <w:p w14:paraId="31965A21" w14:textId="77777777" w:rsidR="00115C94" w:rsidRPr="008E2790" w:rsidRDefault="008E2790" w:rsidP="008E2790">
            <w:pPr>
              <w:rPr>
                <w:rFonts w:ascii="Comic Sans MS" w:hAnsi="Comic Sans MS"/>
                <w:sz w:val="28"/>
                <w:szCs w:val="28"/>
              </w:rPr>
            </w:pPr>
            <w:r w:rsidRPr="008E2790">
              <w:rPr>
                <w:rFonts w:ascii="Comic Sans MS" w:hAnsi="Comic Sans MS"/>
                <w:sz w:val="28"/>
                <w:szCs w:val="28"/>
              </w:rPr>
              <w:t>To monitor success of playground schedule and make improvements</w:t>
            </w:r>
          </w:p>
          <w:p w14:paraId="1F9CA38B" w14:textId="17889FDA" w:rsidR="008E2790" w:rsidRPr="008E2790" w:rsidRDefault="008E2790" w:rsidP="008E279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89" w:type="dxa"/>
          </w:tcPr>
          <w:p w14:paraId="573ADBAB" w14:textId="73951C00" w:rsidR="00115C94" w:rsidRPr="008E2790" w:rsidRDefault="00191D17" w:rsidP="00115C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Speak to learners</w:t>
            </w:r>
          </w:p>
        </w:tc>
        <w:tc>
          <w:tcPr>
            <w:tcW w:w="2790" w:type="dxa"/>
          </w:tcPr>
          <w:p w14:paraId="080A169A" w14:textId="6736BE10" w:rsidR="00115C94" w:rsidRPr="008E2790" w:rsidRDefault="00191D17" w:rsidP="00115C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Playground buddies</w:t>
            </w:r>
          </w:p>
        </w:tc>
        <w:tc>
          <w:tcPr>
            <w:tcW w:w="2790" w:type="dxa"/>
          </w:tcPr>
          <w:p w14:paraId="0611BF81" w14:textId="61FBD144" w:rsidR="00115C94" w:rsidRPr="008E2790" w:rsidRDefault="00191D17" w:rsidP="00115C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Overall happiness and attitude towards playground rota</w:t>
            </w:r>
          </w:p>
        </w:tc>
        <w:tc>
          <w:tcPr>
            <w:tcW w:w="2790" w:type="dxa"/>
          </w:tcPr>
          <w:p w14:paraId="71EC7C1F" w14:textId="3160C02C" w:rsidR="00115C94" w:rsidRPr="008E2790" w:rsidRDefault="00191D17" w:rsidP="00115C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December 2024</w:t>
            </w:r>
          </w:p>
        </w:tc>
      </w:tr>
      <w:tr w:rsidR="00115C94" w:rsidRPr="008E2790" w14:paraId="0078A923" w14:textId="77777777" w:rsidTr="00115C94">
        <w:tc>
          <w:tcPr>
            <w:tcW w:w="2789" w:type="dxa"/>
          </w:tcPr>
          <w:p w14:paraId="1C4B64BE" w14:textId="77777777" w:rsidR="00115C94" w:rsidRPr="008E2790" w:rsidRDefault="008E2790" w:rsidP="008E2790">
            <w:pPr>
              <w:rPr>
                <w:rFonts w:ascii="Comic Sans MS" w:hAnsi="Comic Sans MS"/>
                <w:sz w:val="28"/>
                <w:szCs w:val="28"/>
              </w:rPr>
            </w:pPr>
            <w:r w:rsidRPr="008E2790">
              <w:rPr>
                <w:rFonts w:ascii="Comic Sans MS" w:hAnsi="Comic Sans MS"/>
                <w:sz w:val="28"/>
                <w:szCs w:val="28"/>
              </w:rPr>
              <w:t>To look at how we can make the playground tidier</w:t>
            </w:r>
          </w:p>
          <w:p w14:paraId="1A39B6D8" w14:textId="368E3E4A" w:rsidR="008E2790" w:rsidRPr="008E2790" w:rsidRDefault="008E2790" w:rsidP="008E279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89" w:type="dxa"/>
          </w:tcPr>
          <w:p w14:paraId="33283976" w14:textId="09913917" w:rsidR="00115C94" w:rsidRPr="008E2790" w:rsidRDefault="00191D17" w:rsidP="00115C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Look at the storage in the shelter</w:t>
            </w:r>
          </w:p>
        </w:tc>
        <w:tc>
          <w:tcPr>
            <w:tcW w:w="2790" w:type="dxa"/>
          </w:tcPr>
          <w:p w14:paraId="2931382A" w14:textId="7E2B2500" w:rsidR="00115C94" w:rsidRPr="008E2790" w:rsidRDefault="00191D17" w:rsidP="00115C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Playground buddies</w:t>
            </w:r>
          </w:p>
        </w:tc>
        <w:tc>
          <w:tcPr>
            <w:tcW w:w="2790" w:type="dxa"/>
          </w:tcPr>
          <w:p w14:paraId="604463FF" w14:textId="4871D3E1" w:rsidR="00115C94" w:rsidRPr="008E2790" w:rsidRDefault="00191D17" w:rsidP="00115C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Make sure equipment can be stored safely and securely </w:t>
            </w:r>
          </w:p>
        </w:tc>
        <w:tc>
          <w:tcPr>
            <w:tcW w:w="2790" w:type="dxa"/>
          </w:tcPr>
          <w:p w14:paraId="3ABD0514" w14:textId="16989491" w:rsidR="00115C94" w:rsidRPr="008E2790" w:rsidRDefault="00191D17" w:rsidP="00115C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January 2024</w:t>
            </w:r>
          </w:p>
        </w:tc>
      </w:tr>
      <w:tr w:rsidR="00115C94" w:rsidRPr="008E2790" w14:paraId="200E59F0" w14:textId="77777777" w:rsidTr="00115C94">
        <w:tc>
          <w:tcPr>
            <w:tcW w:w="2789" w:type="dxa"/>
          </w:tcPr>
          <w:p w14:paraId="2FFD412A" w14:textId="544ABE9D" w:rsidR="00115C94" w:rsidRPr="008E2790" w:rsidRDefault="008E2790" w:rsidP="008E2790">
            <w:pPr>
              <w:rPr>
                <w:rFonts w:ascii="Comic Sans MS" w:hAnsi="Comic Sans MS"/>
                <w:sz w:val="28"/>
                <w:szCs w:val="28"/>
              </w:rPr>
            </w:pPr>
            <w:r w:rsidRPr="008E2790">
              <w:rPr>
                <w:rFonts w:ascii="Comic Sans MS" w:hAnsi="Comic Sans MS"/>
                <w:sz w:val="28"/>
                <w:szCs w:val="28"/>
              </w:rPr>
              <w:t xml:space="preserve">How we can make the schedule work for us seasonaly </w:t>
            </w:r>
          </w:p>
        </w:tc>
        <w:tc>
          <w:tcPr>
            <w:tcW w:w="2789" w:type="dxa"/>
          </w:tcPr>
          <w:p w14:paraId="21B9AA7F" w14:textId="62947CEC" w:rsidR="00115C94" w:rsidRPr="008E2790" w:rsidRDefault="00191D17" w:rsidP="00115C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Speak to learners and teachers</w:t>
            </w:r>
          </w:p>
        </w:tc>
        <w:tc>
          <w:tcPr>
            <w:tcW w:w="2790" w:type="dxa"/>
          </w:tcPr>
          <w:p w14:paraId="6ACE9EFE" w14:textId="49615DF0" w:rsidR="00115C94" w:rsidRPr="008E2790" w:rsidRDefault="00191D17" w:rsidP="00115C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Playground buddies</w:t>
            </w:r>
          </w:p>
        </w:tc>
        <w:tc>
          <w:tcPr>
            <w:tcW w:w="2790" w:type="dxa"/>
          </w:tcPr>
          <w:p w14:paraId="13B65818" w14:textId="5DBAD316" w:rsidR="00115C94" w:rsidRPr="008E2790" w:rsidRDefault="00191D17" w:rsidP="00115C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Think about in colder months what can be used on yard</w:t>
            </w:r>
          </w:p>
        </w:tc>
        <w:tc>
          <w:tcPr>
            <w:tcW w:w="2790" w:type="dxa"/>
          </w:tcPr>
          <w:p w14:paraId="555E5C78" w14:textId="2BC7F885" w:rsidR="00115C94" w:rsidRPr="008E2790" w:rsidRDefault="00191D17" w:rsidP="00115C9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January 2024</w:t>
            </w:r>
          </w:p>
        </w:tc>
      </w:tr>
    </w:tbl>
    <w:p w14:paraId="65F0A2A8" w14:textId="5B9CE630" w:rsidR="00115C94" w:rsidRDefault="00115C94" w:rsidP="00115C94">
      <w:pPr>
        <w:jc w:val="center"/>
        <w:rPr>
          <w:rFonts w:ascii="Comic Sans MS" w:hAnsi="Comic Sans MS"/>
          <w:sz w:val="48"/>
          <w:szCs w:val="48"/>
          <w:u w:val="single"/>
        </w:rPr>
      </w:pPr>
    </w:p>
    <w:p w14:paraId="267CE44C" w14:textId="77777777" w:rsidR="00191D17" w:rsidRPr="008E2790" w:rsidRDefault="00191D17" w:rsidP="00115C94">
      <w:pPr>
        <w:jc w:val="center"/>
        <w:rPr>
          <w:rFonts w:ascii="Comic Sans MS" w:hAnsi="Comic Sans MS"/>
          <w:sz w:val="48"/>
          <w:szCs w:val="48"/>
          <w:u w:val="single"/>
        </w:rPr>
      </w:pPr>
    </w:p>
    <w:p w14:paraId="2D37B381" w14:textId="77777777" w:rsidR="00115C94" w:rsidRPr="00115C94" w:rsidRDefault="00115C94" w:rsidP="00115C94">
      <w:pPr>
        <w:jc w:val="center"/>
        <w:rPr>
          <w:rFonts w:ascii="Comic Sans MS" w:hAnsi="Comic Sans MS"/>
          <w:sz w:val="44"/>
          <w:szCs w:val="44"/>
          <w:u w:val="single"/>
        </w:rPr>
      </w:pPr>
    </w:p>
    <w:sectPr w:rsidR="00115C94" w:rsidRPr="00115C94" w:rsidSect="00115C94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C94"/>
    <w:rsid w:val="0001331F"/>
    <w:rsid w:val="00115C94"/>
    <w:rsid w:val="00191D17"/>
    <w:rsid w:val="00660E98"/>
    <w:rsid w:val="00675452"/>
    <w:rsid w:val="00700F6A"/>
    <w:rsid w:val="007E5123"/>
    <w:rsid w:val="008E2790"/>
    <w:rsid w:val="00CC2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2712A"/>
  <w15:chartTrackingRefBased/>
  <w15:docId w15:val="{765CE459-4EF0-4005-8DCA-379807EC8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5C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1EF490024ED7479B13542230D5FC43" ma:contentTypeVersion="18" ma:contentTypeDescription="Create a new document." ma:contentTypeScope="" ma:versionID="7af42170814c4ec5f09fde130bc550d0">
  <xsd:schema xmlns:xsd="http://www.w3.org/2001/XMLSchema" xmlns:xs="http://www.w3.org/2001/XMLSchema" xmlns:p="http://schemas.microsoft.com/office/2006/metadata/properties" xmlns:ns2="97b01bf5-a0f0-437c-8151-82ca54853882" xmlns:ns3="b7705409-3562-4ca0-b8f3-2f4aec0c1f72" targetNamespace="http://schemas.microsoft.com/office/2006/metadata/properties" ma:root="true" ma:fieldsID="d60e6bbf3956b7b042ff64dedfeb4158" ns2:_="" ns3:_="">
    <xsd:import namespace="97b01bf5-a0f0-437c-8151-82ca54853882"/>
    <xsd:import namespace="b7705409-3562-4ca0-b8f3-2f4aec0c1f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01bf5-a0f0-437c-8151-82ca548538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df63643-99cd-456d-b0cb-4774b40d28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705409-3562-4ca0-b8f3-2f4aec0c1f7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f3a49f5-36a9-4de7-a622-1188a3a78d7b}" ma:internalName="TaxCatchAll" ma:showField="CatchAllData" ma:web="b7705409-3562-4ca0-b8f3-2f4aec0c1f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7705409-3562-4ca0-b8f3-2f4aec0c1f72" xsi:nil="true"/>
    <lcf76f155ced4ddcb4097134ff3c332f xmlns="97b01bf5-a0f0-437c-8151-82ca5485388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927340-A037-47A3-BFD3-1845D65E79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b01bf5-a0f0-437c-8151-82ca54853882"/>
    <ds:schemaRef ds:uri="b7705409-3562-4ca0-b8f3-2f4aec0c1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D56AE6-C316-4DE8-8C2C-B66F042E1159}">
  <ds:schemaRefs>
    <ds:schemaRef ds:uri="http://schemas.microsoft.com/office/2006/metadata/properties"/>
    <ds:schemaRef ds:uri="http://schemas.microsoft.com/office/infopath/2007/PartnerControls"/>
    <ds:schemaRef ds:uri="b7705409-3562-4ca0-b8f3-2f4aec0c1f72"/>
    <ds:schemaRef ds:uri="97b01bf5-a0f0-437c-8151-82ca54853882"/>
  </ds:schemaRefs>
</ds:datastoreItem>
</file>

<file path=customXml/itemProps3.xml><?xml version="1.0" encoding="utf-8"?>
<ds:datastoreItem xmlns:ds="http://schemas.openxmlformats.org/officeDocument/2006/customXml" ds:itemID="{CD1C8BD0-F4C5-4B9D-8C05-9B3B12CD6D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 Underhill-Jones</dc:creator>
  <cp:keywords/>
  <dc:description/>
  <cp:lastModifiedBy>Abigail Cooper</cp:lastModifiedBy>
  <cp:revision>3</cp:revision>
  <dcterms:created xsi:type="dcterms:W3CDTF">2019-09-15T12:07:00Z</dcterms:created>
  <dcterms:modified xsi:type="dcterms:W3CDTF">2024-10-24T20:21:00Z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0x010100091EF490024ED7479B13542230D5FC43</vt:lpwstr>
  </property>
</Properties>
</file>